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336C4" w14:textId="185A2B26" w:rsidR="00501F45" w:rsidRPr="00065AB4" w:rsidRDefault="00501F45" w:rsidP="00501F45">
      <w:pPr>
        <w:rPr>
          <w:b/>
          <w:sz w:val="24"/>
          <w:szCs w:val="24"/>
        </w:rPr>
      </w:pPr>
      <w:r w:rsidRPr="00065AB4">
        <w:rPr>
          <w:b/>
          <w:sz w:val="24"/>
          <w:szCs w:val="24"/>
        </w:rPr>
        <w:t xml:space="preserve">General R.I. Policy </w:t>
      </w:r>
    </w:p>
    <w:p w14:paraId="5EB8C7C1" w14:textId="759E0985" w:rsidR="00501F45" w:rsidRPr="00065AB4" w:rsidRDefault="00501F45" w:rsidP="00501F45">
      <w:pPr>
        <w:pStyle w:val="ListParagraph"/>
        <w:numPr>
          <w:ilvl w:val="0"/>
          <w:numId w:val="1"/>
        </w:numPr>
        <w:rPr>
          <w:sz w:val="24"/>
          <w:szCs w:val="24"/>
        </w:rPr>
      </w:pPr>
      <w:r w:rsidRPr="00065AB4">
        <w:rPr>
          <w:sz w:val="24"/>
          <w:szCs w:val="24"/>
        </w:rPr>
        <w:t xml:space="preserve">Rotary International has a zero-tolerance policy against abuse and harassment. </w:t>
      </w:r>
    </w:p>
    <w:p w14:paraId="4AE029A1" w14:textId="77777777" w:rsidR="00501F45" w:rsidRPr="00065AB4" w:rsidRDefault="00501F45" w:rsidP="00501F45">
      <w:pPr>
        <w:pStyle w:val="ListParagraph"/>
        <w:ind w:left="765"/>
        <w:rPr>
          <w:sz w:val="24"/>
          <w:szCs w:val="24"/>
        </w:rPr>
      </w:pPr>
    </w:p>
    <w:p w14:paraId="71D42D0C" w14:textId="6E6E00E0" w:rsidR="00501F45" w:rsidRPr="00065AB4" w:rsidRDefault="00501F45" w:rsidP="00501F45">
      <w:pPr>
        <w:pStyle w:val="ListParagraph"/>
        <w:numPr>
          <w:ilvl w:val="0"/>
          <w:numId w:val="1"/>
        </w:numPr>
        <w:rPr>
          <w:sz w:val="24"/>
          <w:szCs w:val="24"/>
        </w:rPr>
      </w:pPr>
      <w:r w:rsidRPr="00065AB4">
        <w:rPr>
          <w:sz w:val="24"/>
          <w:szCs w:val="24"/>
        </w:rPr>
        <w:t xml:space="preserve">An independent and thorough investigation must be made into any claims of sexual abuse or harassment. </w:t>
      </w:r>
    </w:p>
    <w:p w14:paraId="4F73069E" w14:textId="77777777" w:rsidR="00501F45" w:rsidRPr="00065AB4" w:rsidRDefault="00501F45" w:rsidP="00501F45">
      <w:pPr>
        <w:pStyle w:val="ListParagraph"/>
        <w:rPr>
          <w:sz w:val="24"/>
          <w:szCs w:val="24"/>
        </w:rPr>
      </w:pPr>
    </w:p>
    <w:p w14:paraId="73D121D0" w14:textId="545297A3" w:rsidR="00501F45" w:rsidRPr="00065AB4" w:rsidRDefault="00501F45" w:rsidP="00501F45">
      <w:pPr>
        <w:pStyle w:val="ListParagraph"/>
        <w:numPr>
          <w:ilvl w:val="0"/>
          <w:numId w:val="1"/>
        </w:numPr>
        <w:rPr>
          <w:sz w:val="24"/>
          <w:szCs w:val="24"/>
        </w:rPr>
      </w:pPr>
      <w:r w:rsidRPr="00065AB4">
        <w:rPr>
          <w:sz w:val="24"/>
          <w:szCs w:val="24"/>
        </w:rPr>
        <w:t xml:space="preserve">Any adult involved in a Rotary youth program against whom a serious and credible allegation of sexual abuse or harassment is made by a person who identifies himself or herself must be removed from all contact with youth until the matter is resolved subject to the attached Sexual Abuse and Harassment Reporting Guidelines. </w:t>
      </w:r>
    </w:p>
    <w:p w14:paraId="5B1A9ADB" w14:textId="77777777" w:rsidR="00501F45" w:rsidRPr="00065AB4" w:rsidRDefault="00501F45" w:rsidP="00501F45">
      <w:pPr>
        <w:pStyle w:val="ListParagraph"/>
        <w:rPr>
          <w:sz w:val="24"/>
          <w:szCs w:val="24"/>
        </w:rPr>
      </w:pPr>
    </w:p>
    <w:p w14:paraId="390B1D87" w14:textId="33FE8412" w:rsidR="00501F45" w:rsidRPr="00065AB4" w:rsidRDefault="00501F45" w:rsidP="00501F45">
      <w:pPr>
        <w:pStyle w:val="ListParagraph"/>
        <w:numPr>
          <w:ilvl w:val="0"/>
          <w:numId w:val="1"/>
        </w:numPr>
        <w:rPr>
          <w:sz w:val="24"/>
          <w:szCs w:val="24"/>
        </w:rPr>
      </w:pPr>
      <w:r w:rsidRPr="00065AB4">
        <w:rPr>
          <w:sz w:val="24"/>
          <w:szCs w:val="24"/>
        </w:rPr>
        <w:t xml:space="preserve"> Any serious and credible allegation of abuse by a person who identifies himself or herself must be immediately reported to the appropriate law enforcement agency, in accordance with Rotary International’s zero-tolerance policy subject to the attached Sexual Abuse and Harassment Reporting Guidelines. </w:t>
      </w:r>
    </w:p>
    <w:p w14:paraId="759C11DB" w14:textId="77777777" w:rsidR="00501F45" w:rsidRPr="00065AB4" w:rsidRDefault="00501F45" w:rsidP="00501F45">
      <w:pPr>
        <w:pStyle w:val="ListParagraph"/>
        <w:rPr>
          <w:sz w:val="24"/>
          <w:szCs w:val="24"/>
        </w:rPr>
      </w:pPr>
    </w:p>
    <w:p w14:paraId="7A788C58" w14:textId="4486462E" w:rsidR="00501F45" w:rsidRPr="00065AB4" w:rsidRDefault="00501F45" w:rsidP="00501F45">
      <w:pPr>
        <w:pStyle w:val="ListParagraph"/>
        <w:numPr>
          <w:ilvl w:val="0"/>
          <w:numId w:val="1"/>
        </w:numPr>
        <w:rPr>
          <w:sz w:val="24"/>
          <w:szCs w:val="24"/>
        </w:rPr>
      </w:pPr>
      <w:r w:rsidRPr="00065AB4">
        <w:rPr>
          <w:sz w:val="24"/>
          <w:szCs w:val="24"/>
        </w:rPr>
        <w:t xml:space="preserve">A club must terminate the membership of any Rotarian who admits to, is convicted of, or, is otherwise found to have engaged in serious sexual abuse or harassment. A non-Rotarian who admits to, is convicted of, or is otherwise found to have engaged in serious sexual abuse or harassment must be prohibited from working with youth in a Rotary context. A club must not grant membership to a person who is known to have engaged in serious sexual abuse or harassment. (Upon obtaining information that a club has knowingly failed to terminate the membership of such a Rotarian, the Rotary International Board will take steps to have the Rotarian’s membership terminated, including action to terminate the club’s charter for failure to comply). </w:t>
      </w:r>
    </w:p>
    <w:p w14:paraId="0A493BA1" w14:textId="77777777" w:rsidR="00501F45" w:rsidRPr="00065AB4" w:rsidRDefault="00501F45" w:rsidP="00501F45">
      <w:pPr>
        <w:pStyle w:val="ListParagraph"/>
        <w:rPr>
          <w:sz w:val="24"/>
          <w:szCs w:val="24"/>
        </w:rPr>
      </w:pPr>
    </w:p>
    <w:p w14:paraId="7DAD1708" w14:textId="1BCCC8F7" w:rsidR="00501F45" w:rsidRPr="00065AB4" w:rsidRDefault="00501F45" w:rsidP="00501F45">
      <w:pPr>
        <w:pStyle w:val="ListParagraph"/>
        <w:numPr>
          <w:ilvl w:val="0"/>
          <w:numId w:val="1"/>
        </w:numPr>
        <w:rPr>
          <w:sz w:val="24"/>
          <w:szCs w:val="24"/>
        </w:rPr>
      </w:pPr>
      <w:r w:rsidRPr="00065AB4">
        <w:rPr>
          <w:sz w:val="24"/>
          <w:szCs w:val="24"/>
        </w:rPr>
        <w:t xml:space="preserve"> If an investigation into a claim of sexual abuse or harassment is inconclusive, then, for the safety of youth participants and the protection of the accused, additional safeguards must be put in place to assure the protection of any youth with whom the individual may have future contact. If there are subsequent findings of sexual abuse or harassment, the adult shall be permanently prohibited from working with youth in a Rotary context. Regardless of criminal or civil guilt, the continued presence of the adult could be harmful to youth and be detrimental to the reputation of the organisation. Such action may also benefit the adult in preventing additional accusations from other youth. </w:t>
      </w:r>
    </w:p>
    <w:p w14:paraId="19D33983" w14:textId="77777777" w:rsidR="00501F45" w:rsidRPr="00065AB4" w:rsidRDefault="00501F45" w:rsidP="00501F45">
      <w:pPr>
        <w:pStyle w:val="ListParagraph"/>
        <w:rPr>
          <w:sz w:val="24"/>
          <w:szCs w:val="24"/>
        </w:rPr>
      </w:pPr>
    </w:p>
    <w:p w14:paraId="745992E7" w14:textId="0D9BE71D" w:rsidR="00501F45" w:rsidRPr="00065AB4" w:rsidRDefault="00501F45" w:rsidP="00501F45">
      <w:pPr>
        <w:pStyle w:val="ListParagraph"/>
        <w:numPr>
          <w:ilvl w:val="0"/>
          <w:numId w:val="1"/>
        </w:numPr>
        <w:rPr>
          <w:sz w:val="24"/>
          <w:szCs w:val="24"/>
        </w:rPr>
      </w:pPr>
      <w:r w:rsidRPr="00065AB4">
        <w:rPr>
          <w:sz w:val="24"/>
          <w:szCs w:val="24"/>
        </w:rPr>
        <w:t xml:space="preserve">A person who has been the subject of an allegation of sexual abuse or harassment may apply to be reinstated to participate in youth programs if those allegations do not result in the person being charged with a criminal offence or, having been charged with a criminal offence, the person is acquitted of the offence. Reinstatement is not a right, and no guarantee is made that he or she will be reinstated to his or her former position. </w:t>
      </w:r>
    </w:p>
    <w:p w14:paraId="3C3AEF02" w14:textId="77777777" w:rsidR="00904B19" w:rsidRPr="00065AB4" w:rsidRDefault="00904B19">
      <w:pPr>
        <w:rPr>
          <w:sz w:val="24"/>
          <w:szCs w:val="24"/>
        </w:rPr>
      </w:pPr>
    </w:p>
    <w:sectPr w:rsidR="00904B19" w:rsidRPr="00065A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70E3C"/>
    <w:multiLevelType w:val="hybridMultilevel"/>
    <w:tmpl w:val="9C8E705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45"/>
    <w:rsid w:val="00065AB4"/>
    <w:rsid w:val="00501F45"/>
    <w:rsid w:val="00904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EA97"/>
  <w15:chartTrackingRefBased/>
  <w15:docId w15:val="{FAD7D77C-5D60-4A10-9200-E342231E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F4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9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Reynolds</dc:creator>
  <cp:keywords/>
  <dc:description/>
  <cp:lastModifiedBy>Diana Reynolds</cp:lastModifiedBy>
  <cp:revision>3</cp:revision>
  <dcterms:created xsi:type="dcterms:W3CDTF">2021-11-01T08:55:00Z</dcterms:created>
  <dcterms:modified xsi:type="dcterms:W3CDTF">2021-11-01T09:20:00Z</dcterms:modified>
</cp:coreProperties>
</file>